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71" w:rsidRPr="00910A39" w:rsidRDefault="00910A39">
      <w:pPr>
        <w:rPr>
          <w:rFonts w:ascii="Verdana" w:hAnsi="Verdana"/>
          <w:b/>
          <w:sz w:val="24"/>
        </w:rPr>
      </w:pPr>
      <w:bookmarkStart w:id="0" w:name="_GoBack"/>
      <w:bookmarkEnd w:id="0"/>
      <w:r w:rsidRPr="00910A39">
        <w:rPr>
          <w:rFonts w:ascii="Verdana" w:hAnsi="Verdana"/>
          <w:b/>
          <w:sz w:val="24"/>
        </w:rPr>
        <w:t>Begrüßung/ Projektvorstellung</w:t>
      </w:r>
    </w:p>
    <w:p w:rsidR="00910A39" w:rsidRPr="00910A39" w:rsidRDefault="00910A39">
      <w:pPr>
        <w:rPr>
          <w:rFonts w:ascii="Verdana" w:hAnsi="Verdana"/>
          <w:sz w:val="24"/>
        </w:rPr>
      </w:pPr>
    </w:p>
    <w:p w:rsidR="00910A39" w:rsidRDefault="00910A3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"In Rom verhalte dich wie die Römer", lautet ein englisches Sprichwort. Aber woher weiß ich, wie sich "die Römer" verhalten, w</w:t>
      </w:r>
      <w:r w:rsidR="00806E1B">
        <w:rPr>
          <w:rFonts w:ascii="Verdana" w:hAnsi="Verdana"/>
          <w:sz w:val="24"/>
        </w:rPr>
        <w:t xml:space="preserve">enn ich noch nie in Rom war? </w:t>
      </w:r>
      <w:r w:rsidR="00881CAF" w:rsidRPr="00881CAF">
        <w:rPr>
          <w:rFonts w:ascii="Verdana" w:hAnsi="Verdana"/>
          <w:sz w:val="24"/>
        </w:rPr>
        <w:t>Wer erklärt mir dieses Rom, meine neue „Heimat“, hat Ve</w:t>
      </w:r>
      <w:r w:rsidR="00881CAF" w:rsidRPr="00881CAF">
        <w:rPr>
          <w:rFonts w:ascii="Verdana" w:hAnsi="Verdana"/>
          <w:sz w:val="24"/>
        </w:rPr>
        <w:t>r</w:t>
      </w:r>
      <w:r w:rsidR="00881CAF" w:rsidRPr="00881CAF">
        <w:rPr>
          <w:rFonts w:ascii="Verdana" w:hAnsi="Verdana"/>
          <w:sz w:val="24"/>
        </w:rPr>
        <w:t>ständnis für mich, erklärt mir die an mich gerichteten Erwartungen, hilft mir, mich zurecht zu finden?</w:t>
      </w:r>
    </w:p>
    <w:p w:rsidR="0077633F" w:rsidRDefault="00806E1B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Der heutige Workshop widmet sich genau diesen Themen. </w:t>
      </w:r>
      <w:r w:rsidR="006A54F1" w:rsidRPr="00881CAF">
        <w:rPr>
          <w:rFonts w:ascii="Verdana" w:hAnsi="Verdana"/>
          <w:sz w:val="24"/>
        </w:rPr>
        <w:t>Ich</w:t>
      </w:r>
      <w:r w:rsidRPr="00881CAF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begrüße Sie, sehr geehrte Teilnehmer, herzlich und danke Ihnen für Ihr Kom</w:t>
      </w:r>
      <w:r w:rsidR="00E86237">
        <w:rPr>
          <w:rFonts w:ascii="Verdana" w:hAnsi="Verdana"/>
          <w:sz w:val="24"/>
        </w:rPr>
        <w:t>men.</w:t>
      </w:r>
    </w:p>
    <w:p w:rsidR="00806E1B" w:rsidRDefault="00806E1B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Wir freuen uns sehr, dass Teilnehmer aus Verwaltung, aus Unternehmen, Vereinen, Feuerwehren und Nachbarschaft sich in </w:t>
      </w:r>
      <w:r w:rsidR="00881CAF">
        <w:rPr>
          <w:rFonts w:ascii="Verdana" w:hAnsi="Verdana"/>
          <w:sz w:val="24"/>
        </w:rPr>
        <w:t>das</w:t>
      </w:r>
      <w:r>
        <w:rPr>
          <w:rFonts w:ascii="Verdana" w:hAnsi="Verdana"/>
          <w:sz w:val="24"/>
        </w:rPr>
        <w:t xml:space="preserve"> Projekt </w:t>
      </w:r>
      <w:r w:rsidR="00881CAF">
        <w:rPr>
          <w:rFonts w:ascii="Verdana" w:hAnsi="Verdana"/>
          <w:sz w:val="24"/>
        </w:rPr>
        <w:t>"</w:t>
      </w:r>
      <w:proofErr w:type="spellStart"/>
      <w:r w:rsidR="00881CAF">
        <w:rPr>
          <w:rFonts w:ascii="Verdana" w:hAnsi="Verdana"/>
          <w:sz w:val="24"/>
        </w:rPr>
        <w:t>anKommen</w:t>
      </w:r>
      <w:proofErr w:type="spellEnd"/>
      <w:r w:rsidR="00881CAF">
        <w:rPr>
          <w:rFonts w:ascii="Verdana" w:hAnsi="Verdana"/>
          <w:sz w:val="24"/>
        </w:rPr>
        <w:t xml:space="preserve"> - </w:t>
      </w:r>
      <w:proofErr w:type="spellStart"/>
      <w:r w:rsidR="00881CAF">
        <w:rPr>
          <w:rFonts w:ascii="Verdana" w:hAnsi="Verdana"/>
          <w:sz w:val="24"/>
        </w:rPr>
        <w:t>willKommen</w:t>
      </w:r>
      <w:proofErr w:type="spellEnd"/>
      <w:r w:rsidR="00881CAF">
        <w:rPr>
          <w:rFonts w:ascii="Verdana" w:hAnsi="Verdana"/>
          <w:sz w:val="24"/>
        </w:rPr>
        <w:t xml:space="preserve">" </w:t>
      </w:r>
      <w:r>
        <w:rPr>
          <w:rFonts w:ascii="Verdana" w:hAnsi="Verdana"/>
          <w:sz w:val="24"/>
        </w:rPr>
        <w:t xml:space="preserve">einbringen. Ziel ist es, Verständnis für Einwanderer zu </w:t>
      </w:r>
      <w:r w:rsidR="00881CAF">
        <w:rPr>
          <w:rFonts w:ascii="Verdana" w:hAnsi="Verdana"/>
          <w:sz w:val="24"/>
        </w:rPr>
        <w:t>entwickeln</w:t>
      </w:r>
      <w:r>
        <w:rPr>
          <w:rFonts w:ascii="Verdana" w:hAnsi="Verdana"/>
          <w:sz w:val="24"/>
        </w:rPr>
        <w:t>, ihre Perspektive einzunehmen und daraus Handlungsanleitu</w:t>
      </w:r>
      <w:r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>gen zu erarbeiten, ihre Integration zu erleichtern.</w:t>
      </w:r>
    </w:p>
    <w:p w:rsidR="00910A39" w:rsidRDefault="00806E1B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Einwanderer und Flüchtlinge bei uns aufzunehmen und in unsere Gesel</w:t>
      </w:r>
      <w:r>
        <w:rPr>
          <w:rFonts w:ascii="Verdana" w:hAnsi="Verdana"/>
          <w:sz w:val="24"/>
        </w:rPr>
        <w:t>l</w:t>
      </w:r>
      <w:r>
        <w:rPr>
          <w:rFonts w:ascii="Verdana" w:hAnsi="Verdana"/>
          <w:sz w:val="24"/>
        </w:rPr>
        <w:t>schaftsstrukturen zu integrieren bietet allen Beteiligten die Möglichkeit, voneinander zu lernen. Wir geben und nehmen voneinander</w:t>
      </w:r>
      <w:r w:rsidR="00BA44CA">
        <w:rPr>
          <w:rFonts w:ascii="Verdana" w:hAnsi="Verdana"/>
          <w:sz w:val="24"/>
        </w:rPr>
        <w:t xml:space="preserve"> indem wir A</w:t>
      </w:r>
      <w:r w:rsidR="00BA44CA">
        <w:rPr>
          <w:rFonts w:ascii="Verdana" w:hAnsi="Verdana"/>
          <w:sz w:val="24"/>
        </w:rPr>
        <w:t>n</w:t>
      </w:r>
      <w:r w:rsidR="00BA44CA">
        <w:rPr>
          <w:rFonts w:ascii="Verdana" w:hAnsi="Verdana"/>
          <w:sz w:val="24"/>
        </w:rPr>
        <w:t xml:space="preserve">teilnahme und Gastfreundschaft praktizieren. </w:t>
      </w:r>
    </w:p>
    <w:p w:rsidR="00BA44CA" w:rsidRDefault="00BA44C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Die Familie von Frau Turac kam aus der Türkei. Die Unterstützung, die sie </w:t>
      </w:r>
      <w:r w:rsidR="00881CAF">
        <w:rPr>
          <w:rFonts w:ascii="Verdana" w:hAnsi="Verdana"/>
          <w:sz w:val="24"/>
        </w:rPr>
        <w:t xml:space="preserve">in Deutschland durch Nachbarn </w:t>
      </w:r>
      <w:r>
        <w:rPr>
          <w:rFonts w:ascii="Verdana" w:hAnsi="Verdana"/>
          <w:sz w:val="24"/>
        </w:rPr>
        <w:t>erfahren hat, gibt sie heute über den von ihr gegründeten Berliner Verein "kein Abseits!" an unsere Gesellschaft z</w:t>
      </w:r>
      <w:r>
        <w:rPr>
          <w:rFonts w:ascii="Verdana" w:hAnsi="Verdana"/>
          <w:sz w:val="24"/>
        </w:rPr>
        <w:t>u</w:t>
      </w:r>
      <w:r>
        <w:rPr>
          <w:rFonts w:ascii="Verdana" w:hAnsi="Verdana"/>
          <w:sz w:val="24"/>
        </w:rPr>
        <w:t>rück. Sie war Bundesligaschiedsrichterin im Frauenfußball und ist Integr</w:t>
      </w:r>
      <w:r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>tionsbotschafterin des DFB.</w:t>
      </w:r>
    </w:p>
    <w:p w:rsidR="002068D3" w:rsidRDefault="002068D3" w:rsidP="002068D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Der Lebensweg von Herrn Duc wiederum ist durch die Kooperationsve</w:t>
      </w:r>
      <w:r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>einbarung zwischen der DDR und der Volksrepublik Vietnam geprägt wo</w:t>
      </w:r>
      <w:r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>den. Er kam, um eine Facharbeiterausbildung zu erhalten und ist gebli</w:t>
      </w:r>
      <w:r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ben.</w:t>
      </w:r>
    </w:p>
    <w:p w:rsidR="00BA44CA" w:rsidRDefault="002068D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Herr Traore ist</w:t>
      </w:r>
      <w:r w:rsidR="00BA44CA">
        <w:rPr>
          <w:rFonts w:ascii="Verdana" w:hAnsi="Verdana"/>
          <w:sz w:val="24"/>
        </w:rPr>
        <w:t xml:space="preserve"> aus der Elfenbeinküste nach Deutschland</w:t>
      </w:r>
      <w:r>
        <w:rPr>
          <w:rFonts w:ascii="Verdana" w:hAnsi="Verdana"/>
          <w:sz w:val="24"/>
        </w:rPr>
        <w:t xml:space="preserve"> geflüchtet</w:t>
      </w:r>
      <w:r w:rsidR="00BA44CA">
        <w:rPr>
          <w:rFonts w:ascii="Verdana" w:hAnsi="Verdana"/>
          <w:sz w:val="24"/>
        </w:rPr>
        <w:t>. S</w:t>
      </w:r>
      <w:r w:rsidR="00881CAF">
        <w:rPr>
          <w:rFonts w:ascii="Verdana" w:hAnsi="Verdana"/>
          <w:sz w:val="24"/>
        </w:rPr>
        <w:t>ein Asylantrag wurde abgelehnt und es ist ihm trotzdem gelungen, sich e</w:t>
      </w:r>
      <w:r w:rsidR="00881CAF">
        <w:rPr>
          <w:rFonts w:ascii="Verdana" w:hAnsi="Verdana"/>
          <w:sz w:val="24"/>
        </w:rPr>
        <w:t>r</w:t>
      </w:r>
      <w:r w:rsidR="00881CAF">
        <w:rPr>
          <w:rFonts w:ascii="Verdana" w:hAnsi="Verdana"/>
          <w:sz w:val="24"/>
        </w:rPr>
        <w:t xml:space="preserve">folgreich in unsere Gesellschaft zu integrieren. Er spricht sechs Sprachen, </w:t>
      </w:r>
      <w:r w:rsidR="00BA44CA">
        <w:rPr>
          <w:rFonts w:ascii="Verdana" w:hAnsi="Verdana"/>
          <w:sz w:val="24"/>
        </w:rPr>
        <w:t xml:space="preserve">arbeitet </w:t>
      </w:r>
      <w:r w:rsidR="00881CAF">
        <w:rPr>
          <w:rFonts w:ascii="Verdana" w:hAnsi="Verdana"/>
          <w:sz w:val="24"/>
        </w:rPr>
        <w:t>heute</w:t>
      </w:r>
      <w:r w:rsidR="00BA44CA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gemeinsamt mit Herrn Duc </w:t>
      </w:r>
      <w:r w:rsidR="00BA44CA">
        <w:rPr>
          <w:rFonts w:ascii="Verdana" w:hAnsi="Verdana"/>
          <w:sz w:val="24"/>
        </w:rPr>
        <w:t xml:space="preserve">für die </w:t>
      </w:r>
      <w:proofErr w:type="spellStart"/>
      <w:r w:rsidR="00BA44CA">
        <w:rPr>
          <w:rFonts w:ascii="Verdana" w:hAnsi="Verdana"/>
          <w:sz w:val="24"/>
        </w:rPr>
        <w:t>caritas</w:t>
      </w:r>
      <w:proofErr w:type="spellEnd"/>
      <w:r w:rsidR="00BA44CA">
        <w:rPr>
          <w:rFonts w:ascii="Verdana" w:hAnsi="Verdana"/>
          <w:sz w:val="24"/>
        </w:rPr>
        <w:t xml:space="preserve"> und hilft Migra</w:t>
      </w:r>
      <w:r w:rsidR="00BA44CA">
        <w:rPr>
          <w:rFonts w:ascii="Verdana" w:hAnsi="Verdana"/>
          <w:sz w:val="24"/>
        </w:rPr>
        <w:t>n</w:t>
      </w:r>
      <w:r w:rsidR="00BA44CA">
        <w:rPr>
          <w:rFonts w:ascii="Verdana" w:hAnsi="Verdana"/>
          <w:sz w:val="24"/>
        </w:rPr>
        <w:t>ten, sich in unserer Gesellschaft zu integrieren.</w:t>
      </w:r>
    </w:p>
    <w:p w:rsidR="0077633F" w:rsidRDefault="0077633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Frau Turac, Herr Traore und Herr Duc </w:t>
      </w:r>
      <w:r w:rsidR="00881CAF">
        <w:rPr>
          <w:rFonts w:ascii="Verdana" w:hAnsi="Verdana"/>
          <w:sz w:val="24"/>
        </w:rPr>
        <w:t>nehmen an unserem</w:t>
      </w:r>
      <w:r>
        <w:rPr>
          <w:rFonts w:ascii="Verdana" w:hAnsi="Verdana"/>
          <w:sz w:val="24"/>
        </w:rPr>
        <w:t xml:space="preserve"> Workshop </w:t>
      </w:r>
      <w:r w:rsidR="00881CAF">
        <w:rPr>
          <w:rFonts w:ascii="Verdana" w:hAnsi="Verdana"/>
          <w:sz w:val="24"/>
        </w:rPr>
        <w:t>teil. Darüber freuen wir uns sehr.</w:t>
      </w:r>
      <w:r>
        <w:rPr>
          <w:rFonts w:ascii="Verdana" w:hAnsi="Verdana"/>
          <w:sz w:val="24"/>
        </w:rPr>
        <w:t xml:space="preserve"> Sie helfen </w:t>
      </w:r>
      <w:r w:rsidR="005B1116">
        <w:rPr>
          <w:rFonts w:ascii="Verdana" w:hAnsi="Verdana"/>
          <w:sz w:val="24"/>
        </w:rPr>
        <w:t xml:space="preserve">durch ihre eigenen Erfahrungen Einwanderern, sich in unserer Gesellschaft </w:t>
      </w:r>
      <w:proofErr w:type="gramStart"/>
      <w:r w:rsidR="005B1116">
        <w:rPr>
          <w:rFonts w:ascii="Verdana" w:hAnsi="Verdana"/>
          <w:sz w:val="24"/>
        </w:rPr>
        <w:t>zurecht</w:t>
      </w:r>
      <w:proofErr w:type="gramEnd"/>
      <w:r w:rsidR="005B1116">
        <w:rPr>
          <w:rFonts w:ascii="Verdana" w:hAnsi="Verdana"/>
          <w:sz w:val="24"/>
        </w:rPr>
        <w:t xml:space="preserve"> zu finden. Sie helfen </w:t>
      </w:r>
      <w:r>
        <w:rPr>
          <w:rFonts w:ascii="Verdana" w:hAnsi="Verdana"/>
          <w:sz w:val="24"/>
        </w:rPr>
        <w:t xml:space="preserve">aber auch uns zu verstehen, </w:t>
      </w:r>
      <w:r w:rsidR="005B1116">
        <w:rPr>
          <w:rFonts w:ascii="Verdana" w:hAnsi="Verdana"/>
          <w:sz w:val="24"/>
        </w:rPr>
        <w:t>w</w:t>
      </w:r>
      <w:r w:rsidR="005B1116" w:rsidRPr="005B1116">
        <w:rPr>
          <w:rFonts w:ascii="Verdana" w:hAnsi="Verdana"/>
          <w:sz w:val="24"/>
        </w:rPr>
        <w:t>ie man sich fühlt, wenn man „</w:t>
      </w:r>
      <w:r w:rsidR="005B1116">
        <w:rPr>
          <w:rFonts w:ascii="Verdana" w:hAnsi="Verdana"/>
          <w:sz w:val="24"/>
        </w:rPr>
        <w:t>fremd</w:t>
      </w:r>
      <w:r w:rsidR="005B1116" w:rsidRPr="005B1116">
        <w:rPr>
          <w:rFonts w:ascii="Verdana" w:hAnsi="Verdana"/>
          <w:sz w:val="24"/>
        </w:rPr>
        <w:t>“ ist</w:t>
      </w:r>
      <w:r w:rsidR="005B1116">
        <w:rPr>
          <w:rFonts w:ascii="Verdana" w:hAnsi="Verdana"/>
          <w:sz w:val="24"/>
        </w:rPr>
        <w:t xml:space="preserve"> und </w:t>
      </w:r>
      <w:r w:rsidR="005B1116" w:rsidRPr="005B1116">
        <w:rPr>
          <w:rFonts w:ascii="Verdana" w:hAnsi="Verdana"/>
          <w:sz w:val="24"/>
        </w:rPr>
        <w:t xml:space="preserve">fremd fühlt, was ihnen bei der Integration geholfen hat, wo besondere </w:t>
      </w:r>
      <w:r w:rsidR="005B1116" w:rsidRPr="005B1116">
        <w:rPr>
          <w:rFonts w:ascii="Verdana" w:hAnsi="Verdana"/>
          <w:sz w:val="24"/>
        </w:rPr>
        <w:lastRenderedPageBreak/>
        <w:t>Schwierigkeiten auftauchten – und wie wir diese Integration noch besser schaffen können.</w:t>
      </w:r>
    </w:p>
    <w:p w:rsidR="0077633F" w:rsidRDefault="0077633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Wenn wir am Ende dieses Abends </w:t>
      </w:r>
      <w:r w:rsidR="00E86237">
        <w:rPr>
          <w:rFonts w:ascii="Verdana" w:hAnsi="Verdana"/>
          <w:sz w:val="24"/>
        </w:rPr>
        <w:t>etwas mehr über die Situation von Ei</w:t>
      </w:r>
      <w:r w:rsidR="00E86237">
        <w:rPr>
          <w:rFonts w:ascii="Verdana" w:hAnsi="Verdana"/>
          <w:sz w:val="24"/>
        </w:rPr>
        <w:t>n</w:t>
      </w:r>
      <w:r w:rsidR="00E86237">
        <w:rPr>
          <w:rFonts w:ascii="Verdana" w:hAnsi="Verdana"/>
          <w:sz w:val="24"/>
        </w:rPr>
        <w:t xml:space="preserve">wanderern gelernt, wenn wir uns "einen Plan" für unsere Aktivitäten </w:t>
      </w:r>
      <w:r w:rsidR="005B1116" w:rsidRPr="005B1116">
        <w:rPr>
          <w:rFonts w:ascii="Verdana" w:hAnsi="Verdana"/>
          <w:sz w:val="24"/>
        </w:rPr>
        <w:t xml:space="preserve">zu ihrer Integration bei uns in Sachsen-Anhalt </w:t>
      </w:r>
      <w:r w:rsidR="00E86237">
        <w:rPr>
          <w:rFonts w:ascii="Verdana" w:hAnsi="Verdana"/>
          <w:sz w:val="24"/>
        </w:rPr>
        <w:t>gestrickt und Schwerpunkte gesetzt haben und uns bewusst wurde, wie wir mit An</w:t>
      </w:r>
      <w:r w:rsidR="005B1116">
        <w:rPr>
          <w:rFonts w:ascii="Verdana" w:hAnsi="Verdana"/>
          <w:sz w:val="24"/>
        </w:rPr>
        <w:t>deren zusammen arbeiten</w:t>
      </w:r>
      <w:r w:rsidR="00E86237">
        <w:rPr>
          <w:rFonts w:ascii="Verdana" w:hAnsi="Verdana"/>
          <w:sz w:val="24"/>
        </w:rPr>
        <w:t xml:space="preserve"> können, dann haben wir viel geschafft. Dann haben wir einen Beitrag dazu geleistet, </w:t>
      </w:r>
      <w:r w:rsidR="00E86237" w:rsidRPr="005B1116">
        <w:rPr>
          <w:rFonts w:ascii="Verdana" w:hAnsi="Verdana"/>
          <w:sz w:val="24"/>
        </w:rPr>
        <w:t xml:space="preserve">um </w:t>
      </w:r>
      <w:r w:rsidR="005B1116" w:rsidRPr="005B1116">
        <w:rPr>
          <w:rFonts w:ascii="Verdana" w:hAnsi="Verdana"/>
          <w:sz w:val="24"/>
        </w:rPr>
        <w:t>Einwanderern zu helfen, sich bei uns in Rom wie ein Römer zu verhalten – um beim eingangs zitierten Bild zu bleiben</w:t>
      </w:r>
      <w:r w:rsidR="00E86237">
        <w:rPr>
          <w:rFonts w:ascii="Verdana" w:hAnsi="Verdana"/>
          <w:sz w:val="24"/>
        </w:rPr>
        <w:t>.</w:t>
      </w:r>
      <w:r w:rsidR="002362C1">
        <w:rPr>
          <w:rFonts w:ascii="Verdana" w:hAnsi="Verdana"/>
          <w:sz w:val="24"/>
        </w:rPr>
        <w:t xml:space="preserve"> Damit schaffen wir die Grundla</w:t>
      </w:r>
      <w:r w:rsidR="005B1116">
        <w:rPr>
          <w:rFonts w:ascii="Verdana" w:hAnsi="Verdana"/>
          <w:sz w:val="24"/>
        </w:rPr>
        <w:t>gen für S</w:t>
      </w:r>
      <w:r w:rsidR="002362C1">
        <w:rPr>
          <w:rFonts w:ascii="Verdana" w:hAnsi="Verdana"/>
          <w:sz w:val="24"/>
        </w:rPr>
        <w:t xml:space="preserve">trukturen, die den </w:t>
      </w:r>
      <w:r w:rsidR="005B1116">
        <w:rPr>
          <w:rFonts w:ascii="Verdana" w:hAnsi="Verdana"/>
          <w:sz w:val="24"/>
        </w:rPr>
        <w:t>überstrapazie</w:t>
      </w:r>
      <w:r w:rsidR="005B1116">
        <w:rPr>
          <w:rFonts w:ascii="Verdana" w:hAnsi="Verdana"/>
          <w:sz w:val="24"/>
        </w:rPr>
        <w:t>r</w:t>
      </w:r>
      <w:r w:rsidR="005B1116">
        <w:rPr>
          <w:rFonts w:ascii="Verdana" w:hAnsi="Verdana"/>
          <w:sz w:val="24"/>
        </w:rPr>
        <w:t xml:space="preserve">ten </w:t>
      </w:r>
      <w:r w:rsidR="002362C1">
        <w:rPr>
          <w:rFonts w:ascii="Verdana" w:hAnsi="Verdana"/>
          <w:sz w:val="24"/>
        </w:rPr>
        <w:t>Begriff der "Willkommenskultur" mit Leben füllen.</w:t>
      </w:r>
      <w:r w:rsidR="005B1116">
        <w:rPr>
          <w:rFonts w:ascii="Verdana" w:hAnsi="Verdana"/>
          <w:sz w:val="24"/>
        </w:rPr>
        <w:t xml:space="preserve"> Menschen die zu uns kommen </w:t>
      </w:r>
      <w:r w:rsidR="00881CAF">
        <w:rPr>
          <w:rFonts w:ascii="Verdana" w:hAnsi="Verdana"/>
          <w:sz w:val="24"/>
        </w:rPr>
        <w:t xml:space="preserve">bieten </w:t>
      </w:r>
      <w:r w:rsidR="005B1116">
        <w:rPr>
          <w:rFonts w:ascii="Verdana" w:hAnsi="Verdana"/>
          <w:sz w:val="24"/>
        </w:rPr>
        <w:t>wir</w:t>
      </w:r>
      <w:r w:rsidR="00881CAF">
        <w:rPr>
          <w:rFonts w:ascii="Verdana" w:hAnsi="Verdana"/>
          <w:sz w:val="24"/>
        </w:rPr>
        <w:t xml:space="preserve"> damit die Möglichkeit, ihre </w:t>
      </w:r>
      <w:r w:rsidR="005B1116">
        <w:rPr>
          <w:rFonts w:ascii="Verdana" w:hAnsi="Verdana"/>
          <w:sz w:val="24"/>
        </w:rPr>
        <w:t>Fähigkeiten, Kenntni</w:t>
      </w:r>
      <w:r w:rsidR="005B1116">
        <w:rPr>
          <w:rFonts w:ascii="Verdana" w:hAnsi="Verdana"/>
          <w:sz w:val="24"/>
        </w:rPr>
        <w:t>s</w:t>
      </w:r>
      <w:r w:rsidR="005B1116">
        <w:rPr>
          <w:rFonts w:ascii="Verdana" w:hAnsi="Verdana"/>
          <w:sz w:val="24"/>
        </w:rPr>
        <w:t xml:space="preserve">se, Talente </w:t>
      </w:r>
      <w:r w:rsidR="00881CAF">
        <w:rPr>
          <w:rFonts w:ascii="Verdana" w:hAnsi="Verdana"/>
          <w:sz w:val="24"/>
        </w:rPr>
        <w:t xml:space="preserve">einzubringen, die Geschichte unserer Regionen </w:t>
      </w:r>
      <w:r w:rsidR="00881CAF" w:rsidRPr="005B1116">
        <w:rPr>
          <w:rFonts w:ascii="Verdana" w:hAnsi="Verdana"/>
          <w:sz w:val="24"/>
        </w:rPr>
        <w:t xml:space="preserve">kennen </w:t>
      </w:r>
      <w:r w:rsidR="00881CAF">
        <w:rPr>
          <w:rFonts w:ascii="Verdana" w:hAnsi="Verdana"/>
          <w:sz w:val="24"/>
        </w:rPr>
        <w:t>zu le</w:t>
      </w:r>
      <w:r w:rsidR="00881CAF">
        <w:rPr>
          <w:rFonts w:ascii="Verdana" w:hAnsi="Verdana"/>
          <w:sz w:val="24"/>
        </w:rPr>
        <w:t>r</w:t>
      </w:r>
      <w:r w:rsidR="00881CAF">
        <w:rPr>
          <w:rFonts w:ascii="Verdana" w:hAnsi="Verdana"/>
          <w:sz w:val="24"/>
        </w:rPr>
        <w:t xml:space="preserve">nen und weiterzutragen und uns </w:t>
      </w:r>
      <w:r w:rsidR="00881CAF" w:rsidRPr="005B1116">
        <w:rPr>
          <w:rFonts w:ascii="Verdana" w:hAnsi="Verdana"/>
          <w:sz w:val="24"/>
        </w:rPr>
        <w:t>ebenso</w:t>
      </w:r>
      <w:r w:rsidR="00881CAF">
        <w:rPr>
          <w:rFonts w:ascii="Verdana" w:hAnsi="Verdana"/>
          <w:sz w:val="24"/>
        </w:rPr>
        <w:t xml:space="preserve"> ihre Geschichten zu erzählen.</w:t>
      </w:r>
    </w:p>
    <w:p w:rsidR="005B1116" w:rsidRDefault="00E8623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Im Namen des gesamten Teams danke ich Ihnen herzlich für Ihre Berei</w:t>
      </w:r>
      <w:r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schaft, sich am Ende eines Arbeitstages in </w:t>
      </w:r>
      <w:r w:rsidR="005B1116">
        <w:rPr>
          <w:rFonts w:ascii="Verdana" w:hAnsi="Verdana"/>
          <w:sz w:val="24"/>
        </w:rPr>
        <w:t>unser</w:t>
      </w:r>
      <w:r>
        <w:rPr>
          <w:rFonts w:ascii="Verdana" w:hAnsi="Verdana"/>
          <w:sz w:val="24"/>
        </w:rPr>
        <w:t xml:space="preserve"> Projekt einzubringen und wünsche uns </w:t>
      </w:r>
      <w:r w:rsidR="005B1116">
        <w:rPr>
          <w:rFonts w:ascii="Verdana" w:hAnsi="Verdana"/>
          <w:sz w:val="24"/>
        </w:rPr>
        <w:t xml:space="preserve">in unserem heutigen Workshop </w:t>
      </w:r>
      <w:r>
        <w:rPr>
          <w:rFonts w:ascii="Verdana" w:hAnsi="Verdana"/>
          <w:sz w:val="24"/>
        </w:rPr>
        <w:t>ein gutes Gelingen.</w:t>
      </w:r>
    </w:p>
    <w:p w:rsidR="00E86237" w:rsidRPr="00910A39" w:rsidRDefault="00E8623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Den Ablauf des Workshops wird Ihnen jetzt Herr Felix Richter, Geschäft</w:t>
      </w:r>
      <w:r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führer der </w:t>
      </w:r>
      <w:proofErr w:type="spellStart"/>
      <w:r>
        <w:rPr>
          <w:rFonts w:ascii="Verdana" w:hAnsi="Verdana"/>
          <w:sz w:val="24"/>
        </w:rPr>
        <w:t>kompetus</w:t>
      </w:r>
      <w:proofErr w:type="spellEnd"/>
      <w:r>
        <w:rPr>
          <w:rFonts w:ascii="Verdana" w:hAnsi="Verdana"/>
          <w:sz w:val="24"/>
        </w:rPr>
        <w:t xml:space="preserve"> Management GmbH, erläutern.</w:t>
      </w:r>
    </w:p>
    <w:sectPr w:rsidR="00E86237" w:rsidRPr="00910A39" w:rsidSect="00BB49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6D16A0" w15:done="0"/>
  <w15:commentEx w15:paraId="1F5EE9B8" w15:done="0"/>
  <w15:commentEx w15:paraId="1739040C" w15:done="0"/>
  <w15:commentEx w15:paraId="015D0FCA" w15:done="0"/>
  <w15:commentEx w15:paraId="6A335A2C" w15:done="0"/>
  <w15:commentEx w15:paraId="4F17471D" w15:done="0"/>
  <w15:commentEx w15:paraId="4B1015E0" w15:done="0"/>
  <w15:commentEx w15:paraId="43241342" w15:done="0"/>
  <w15:commentEx w15:paraId="5A039F7F" w15:done="0"/>
  <w15:commentEx w15:paraId="580AA0C7" w15:done="0"/>
  <w15:commentEx w15:paraId="2B1B7D4A" w15:done="0"/>
  <w15:commentEx w15:paraId="62767822" w15:done="0"/>
  <w15:commentEx w15:paraId="75EBA5B0" w15:done="0"/>
  <w15:commentEx w15:paraId="6C403C02" w15:done="0"/>
  <w15:commentEx w15:paraId="774B084B" w15:done="0"/>
  <w15:commentEx w15:paraId="148A10EC" w15:done="0"/>
  <w15:commentEx w15:paraId="0FB7E1F6" w15:done="0"/>
  <w15:commentEx w15:paraId="1C646500" w15:done="0"/>
  <w15:commentEx w15:paraId="528361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.WR">
    <w15:presenceInfo w15:providerId="None" w15:userId="U.W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39"/>
    <w:rsid w:val="001D0E5E"/>
    <w:rsid w:val="001F297E"/>
    <w:rsid w:val="002068D3"/>
    <w:rsid w:val="002362C1"/>
    <w:rsid w:val="00237BD9"/>
    <w:rsid w:val="003B45EC"/>
    <w:rsid w:val="005B1116"/>
    <w:rsid w:val="006A54F1"/>
    <w:rsid w:val="00715E94"/>
    <w:rsid w:val="0077633F"/>
    <w:rsid w:val="007B436F"/>
    <w:rsid w:val="00806E1B"/>
    <w:rsid w:val="00881CAF"/>
    <w:rsid w:val="008B71C8"/>
    <w:rsid w:val="00910A39"/>
    <w:rsid w:val="00A74030"/>
    <w:rsid w:val="00BA44CA"/>
    <w:rsid w:val="00BB4971"/>
    <w:rsid w:val="00BD0127"/>
    <w:rsid w:val="00C36AD5"/>
    <w:rsid w:val="00E8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A54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4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4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4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4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4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A54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4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4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4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4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91147261</Template>
  <TotalTime>0</TotalTime>
  <Pages>2</Pages>
  <Words>485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Unternehmensberatung Siegert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Siegert</dc:creator>
  <cp:lastModifiedBy>Christina Buchwald</cp:lastModifiedBy>
  <cp:revision>2</cp:revision>
  <dcterms:created xsi:type="dcterms:W3CDTF">2015-06-22T14:37:00Z</dcterms:created>
  <dcterms:modified xsi:type="dcterms:W3CDTF">2015-06-22T14:37:00Z</dcterms:modified>
</cp:coreProperties>
</file>